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31337" w14:textId="6EFFBDAA" w:rsidR="00D05BFC" w:rsidRPr="00D05BFC" w:rsidRDefault="00D05BFC" w:rsidP="00D05BFC">
      <w:pPr>
        <w:jc w:val="both"/>
        <w:rPr>
          <w:rFonts w:ascii="Arial" w:hAnsi="Arial" w:cs="Arial"/>
          <w:b/>
          <w:bCs/>
        </w:rPr>
      </w:pPr>
      <w:r w:rsidRPr="00D05BFC">
        <w:rPr>
          <w:rFonts w:ascii="Arial" w:hAnsi="Arial" w:cs="Arial"/>
          <w:b/>
          <w:bCs/>
        </w:rPr>
        <w:t>Mary Rose Simpson, BS</w:t>
      </w:r>
    </w:p>
    <w:p w14:paraId="30876992" w14:textId="77777777" w:rsidR="00D05BFC" w:rsidRPr="00D05BFC" w:rsidRDefault="00D05BFC" w:rsidP="00D05BFC">
      <w:pPr>
        <w:jc w:val="both"/>
        <w:rPr>
          <w:rFonts w:ascii="Arial" w:hAnsi="Arial" w:cs="Arial"/>
        </w:rPr>
      </w:pPr>
    </w:p>
    <w:p w14:paraId="0EC94CB2" w14:textId="723E9E11" w:rsidR="004F5A77" w:rsidRPr="00D05BFC" w:rsidRDefault="008D511E" w:rsidP="00D05BFC">
      <w:pPr>
        <w:jc w:val="both"/>
        <w:rPr>
          <w:rFonts w:ascii="Arial" w:hAnsi="Arial" w:cs="Arial"/>
        </w:rPr>
      </w:pPr>
      <w:r w:rsidRPr="00D05BFC">
        <w:rPr>
          <w:rFonts w:ascii="Arial" w:hAnsi="Arial" w:cs="Arial"/>
        </w:rPr>
        <w:t xml:space="preserve">Mary Rose Simpson </w:t>
      </w:r>
      <w:r w:rsidR="009E137B" w:rsidRPr="00D05BFC">
        <w:rPr>
          <w:rFonts w:ascii="Arial" w:hAnsi="Arial" w:cs="Arial"/>
        </w:rPr>
        <w:t xml:space="preserve">received her BS in Office Administration from Georgia Southern </w:t>
      </w:r>
      <w:r w:rsidR="00D05BFC">
        <w:rPr>
          <w:rFonts w:ascii="Arial" w:hAnsi="Arial" w:cs="Arial"/>
        </w:rPr>
        <w:t>University</w:t>
      </w:r>
      <w:r w:rsidR="009E137B" w:rsidRPr="00D05BFC">
        <w:rPr>
          <w:rFonts w:ascii="Arial" w:hAnsi="Arial" w:cs="Arial"/>
        </w:rPr>
        <w:t xml:space="preserve">. She was employed by Lanier </w:t>
      </w:r>
      <w:r w:rsidR="00CF4C3B" w:rsidRPr="00D05BFC">
        <w:rPr>
          <w:rFonts w:ascii="Arial" w:hAnsi="Arial" w:cs="Arial"/>
        </w:rPr>
        <w:t xml:space="preserve">Business Products </w:t>
      </w:r>
      <w:r w:rsidR="00841F44" w:rsidRPr="00D05BFC">
        <w:rPr>
          <w:rFonts w:ascii="Arial" w:hAnsi="Arial" w:cs="Arial"/>
        </w:rPr>
        <w:t xml:space="preserve">(which merged with Ricoh) </w:t>
      </w:r>
      <w:r w:rsidR="00CF4C3B" w:rsidRPr="00D05BFC">
        <w:rPr>
          <w:rFonts w:ascii="Arial" w:hAnsi="Arial" w:cs="Arial"/>
        </w:rPr>
        <w:t xml:space="preserve">for </w:t>
      </w:r>
      <w:r w:rsidR="00841F44" w:rsidRPr="00D05BFC">
        <w:rPr>
          <w:rFonts w:ascii="Arial" w:hAnsi="Arial" w:cs="Arial"/>
        </w:rPr>
        <w:t>over ten years and then by the R.F</w:t>
      </w:r>
      <w:r w:rsidR="008D4D00" w:rsidRPr="00D05BFC">
        <w:rPr>
          <w:rFonts w:ascii="Arial" w:hAnsi="Arial" w:cs="Arial"/>
        </w:rPr>
        <w:t>.</w:t>
      </w:r>
      <w:r w:rsidR="00841F44" w:rsidRPr="00D05BFC">
        <w:rPr>
          <w:rFonts w:ascii="Arial" w:hAnsi="Arial" w:cs="Arial"/>
        </w:rPr>
        <w:t xml:space="preserve"> Wolters Company. </w:t>
      </w:r>
      <w:r w:rsidR="002E19B7" w:rsidRPr="00D05BFC">
        <w:rPr>
          <w:rFonts w:ascii="Arial" w:hAnsi="Arial" w:cs="Arial"/>
        </w:rPr>
        <w:t xml:space="preserve">In 1984, she began her career as a Business Manager in the Division of Medical Genetics, Department of </w:t>
      </w:r>
      <w:r w:rsidR="00D05BFC">
        <w:rPr>
          <w:rFonts w:ascii="Arial" w:hAnsi="Arial" w:cs="Arial"/>
        </w:rPr>
        <w:t>Human Genetics</w:t>
      </w:r>
      <w:r w:rsidR="002E19B7" w:rsidRPr="00D05BFC">
        <w:rPr>
          <w:rFonts w:ascii="Arial" w:hAnsi="Arial" w:cs="Arial"/>
        </w:rPr>
        <w:t xml:space="preserve">, Emory University School of Medicine. </w:t>
      </w:r>
      <w:r w:rsidR="00D05BFC">
        <w:rPr>
          <w:rFonts w:ascii="Arial" w:hAnsi="Arial" w:cs="Arial"/>
        </w:rPr>
        <w:t>One</w:t>
      </w:r>
      <w:r w:rsidR="009004D7" w:rsidRPr="00D05BFC">
        <w:rPr>
          <w:rFonts w:ascii="Arial" w:hAnsi="Arial" w:cs="Arial"/>
        </w:rPr>
        <w:t xml:space="preserve"> of her </w:t>
      </w:r>
      <w:r w:rsidR="00D05BFC">
        <w:rPr>
          <w:rFonts w:ascii="Arial" w:hAnsi="Arial" w:cs="Arial"/>
        </w:rPr>
        <w:t xml:space="preserve">responsibilities was to coordinate </w:t>
      </w:r>
      <w:r w:rsidR="009004D7" w:rsidRPr="00D05BFC">
        <w:rPr>
          <w:rFonts w:ascii="Arial" w:hAnsi="Arial" w:cs="Arial"/>
        </w:rPr>
        <w:t>the Southeastern Regional Genetics Group (SERGG)</w:t>
      </w:r>
      <w:r w:rsidR="00F23941" w:rsidRPr="00D05BFC">
        <w:rPr>
          <w:rFonts w:ascii="Arial" w:hAnsi="Arial" w:cs="Arial"/>
        </w:rPr>
        <w:t xml:space="preserve"> which had been created in 1983</w:t>
      </w:r>
      <w:r w:rsidR="00FB0FCE" w:rsidRPr="00D05BFC">
        <w:rPr>
          <w:rFonts w:ascii="Arial" w:hAnsi="Arial" w:cs="Arial"/>
        </w:rPr>
        <w:t xml:space="preserve"> as well as the SERGG Coordinator representative to the Council of Regional Networks (CORN)</w:t>
      </w:r>
      <w:r w:rsidR="009004D7" w:rsidRPr="00D05BFC">
        <w:rPr>
          <w:rFonts w:ascii="Arial" w:hAnsi="Arial" w:cs="Arial"/>
        </w:rPr>
        <w:t xml:space="preserve">. In 1999, she was instrumental in obtaining non-profit status for SERGG and was </w:t>
      </w:r>
      <w:r w:rsidR="000419CE" w:rsidRPr="00D05BFC">
        <w:rPr>
          <w:rFonts w:ascii="Arial" w:hAnsi="Arial" w:cs="Arial"/>
        </w:rPr>
        <w:t>elect</w:t>
      </w:r>
      <w:r w:rsidR="009004D7" w:rsidRPr="00D05BFC">
        <w:rPr>
          <w:rFonts w:ascii="Arial" w:hAnsi="Arial" w:cs="Arial"/>
        </w:rPr>
        <w:t xml:space="preserve">ed as the Secretary/Treasurer of the Board of Directors </w:t>
      </w:r>
      <w:r w:rsidR="008E4059" w:rsidRPr="00D05BFC">
        <w:rPr>
          <w:rFonts w:ascii="Arial" w:hAnsi="Arial" w:cs="Arial"/>
        </w:rPr>
        <w:t>and</w:t>
      </w:r>
      <w:r w:rsidR="009004D7" w:rsidRPr="00D05BFC">
        <w:rPr>
          <w:rFonts w:ascii="Arial" w:hAnsi="Arial" w:cs="Arial"/>
        </w:rPr>
        <w:t xml:space="preserve"> continues to serve</w:t>
      </w:r>
      <w:r w:rsidR="008E4059" w:rsidRPr="00D05BFC">
        <w:rPr>
          <w:rFonts w:ascii="Arial" w:hAnsi="Arial" w:cs="Arial"/>
        </w:rPr>
        <w:t xml:space="preserve"> in that role</w:t>
      </w:r>
      <w:r w:rsidR="009004D7" w:rsidRPr="00D05BFC">
        <w:rPr>
          <w:rFonts w:ascii="Arial" w:hAnsi="Arial" w:cs="Arial"/>
        </w:rPr>
        <w:t>.</w:t>
      </w:r>
      <w:r w:rsidR="00085C6F" w:rsidRPr="00D05BFC">
        <w:rPr>
          <w:rFonts w:ascii="Arial" w:hAnsi="Arial" w:cs="Arial"/>
        </w:rPr>
        <w:t xml:space="preserve"> Upon retiring from Emory University in 2013, she moved to a farm in South Carolina</w:t>
      </w:r>
      <w:r w:rsidR="00A243E3" w:rsidRPr="00D05BFC">
        <w:rPr>
          <w:rFonts w:ascii="Arial" w:hAnsi="Arial" w:cs="Arial"/>
        </w:rPr>
        <w:t xml:space="preserve"> and is actively involved in various committees of her church as well as the Chancel Choir, Jubilant Ringers and the local Lancaster Chamber Choir.</w:t>
      </w:r>
      <w:r w:rsidR="00085C6F" w:rsidRPr="00D05BFC">
        <w:rPr>
          <w:rFonts w:ascii="Arial" w:hAnsi="Arial" w:cs="Arial"/>
        </w:rPr>
        <w:t xml:space="preserve"> </w:t>
      </w:r>
    </w:p>
    <w:sectPr w:rsidR="004F5A77" w:rsidRPr="00D05B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A5E"/>
    <w:rsid w:val="000419CE"/>
    <w:rsid w:val="00085C6F"/>
    <w:rsid w:val="002E19B7"/>
    <w:rsid w:val="003D6A6C"/>
    <w:rsid w:val="004F5A77"/>
    <w:rsid w:val="00745BC7"/>
    <w:rsid w:val="00841F44"/>
    <w:rsid w:val="008D4D00"/>
    <w:rsid w:val="008D511E"/>
    <w:rsid w:val="008E4059"/>
    <w:rsid w:val="009004D7"/>
    <w:rsid w:val="00906817"/>
    <w:rsid w:val="009311D1"/>
    <w:rsid w:val="009709DC"/>
    <w:rsid w:val="009E137B"/>
    <w:rsid w:val="00A243E3"/>
    <w:rsid w:val="00CF4C3B"/>
    <w:rsid w:val="00D05BFC"/>
    <w:rsid w:val="00F23941"/>
    <w:rsid w:val="00FB0FCE"/>
    <w:rsid w:val="00FB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9EA5E"/>
  <w15:chartTrackingRefBased/>
  <w15:docId w15:val="{D058CA9B-2F89-45B2-8F07-B9C8FEBE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6A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A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A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A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A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A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A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A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A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A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A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A5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A5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A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A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A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A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6A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6A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A5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6A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6A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6A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6A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6A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6A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6A5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6A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Rose Simpson</dc:creator>
  <cp:keywords/>
  <dc:description/>
  <cp:lastModifiedBy>Mary Rose Simpson</cp:lastModifiedBy>
  <cp:revision>2</cp:revision>
  <dcterms:created xsi:type="dcterms:W3CDTF">2026-08-08T21:10:00Z</dcterms:created>
  <dcterms:modified xsi:type="dcterms:W3CDTF">2026-08-08T21:10:00Z</dcterms:modified>
</cp:coreProperties>
</file>